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4469" w14:textId="7C90A94F" w:rsidR="00B05CDB" w:rsidRPr="00D20653" w:rsidRDefault="00B05CDB" w:rsidP="00984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653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 школы эндокринологов</w:t>
      </w:r>
    </w:p>
    <w:p w14:paraId="1253B739" w14:textId="54BC3BFA" w:rsidR="00B05CDB" w:rsidRPr="00D20653" w:rsidRDefault="00984B0C" w:rsidP="00984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653">
        <w:rPr>
          <w:rFonts w:ascii="Times New Roman" w:hAnsi="Times New Roman" w:cs="Times New Roman"/>
          <w:b/>
          <w:sz w:val="24"/>
          <w:szCs w:val="24"/>
        </w:rPr>
        <w:t>«Щитовидная железа – маленький дирижер большой системы»</w:t>
      </w:r>
    </w:p>
    <w:p w14:paraId="75A8EFBB" w14:textId="77777777" w:rsidR="00431171" w:rsidRPr="00D20653" w:rsidRDefault="00431171" w:rsidP="00B05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52DE3" w14:textId="78788A22" w:rsidR="00B05CDB" w:rsidRPr="00D20653" w:rsidRDefault="00B05CDB" w:rsidP="00B05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653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D20653">
        <w:rPr>
          <w:rFonts w:ascii="Times New Roman" w:hAnsi="Times New Roman" w:cs="Times New Roman"/>
          <w:sz w:val="24"/>
          <w:szCs w:val="24"/>
        </w:rPr>
        <w:t xml:space="preserve"> </w:t>
      </w:r>
      <w:r w:rsidR="00431171" w:rsidRPr="00D20653">
        <w:rPr>
          <w:rFonts w:ascii="Times New Roman" w:hAnsi="Times New Roman" w:cs="Times New Roman"/>
          <w:sz w:val="24"/>
          <w:szCs w:val="24"/>
        </w:rPr>
        <w:t>0</w:t>
      </w:r>
      <w:r w:rsidR="00984B0C" w:rsidRPr="00D20653">
        <w:rPr>
          <w:rFonts w:ascii="Times New Roman" w:hAnsi="Times New Roman" w:cs="Times New Roman"/>
          <w:sz w:val="24"/>
          <w:szCs w:val="24"/>
        </w:rPr>
        <w:t>1</w:t>
      </w:r>
      <w:r w:rsidRPr="00D20653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431171" w:rsidRPr="00D20653">
        <w:rPr>
          <w:rFonts w:ascii="Times New Roman" w:hAnsi="Times New Roman" w:cs="Times New Roman"/>
          <w:sz w:val="24"/>
          <w:szCs w:val="24"/>
        </w:rPr>
        <w:t>5</w:t>
      </w:r>
      <w:r w:rsidRPr="00D2065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BE5B46" w14:textId="77777777" w:rsidR="00B05CDB" w:rsidRPr="00D20653" w:rsidRDefault="00B05CDB" w:rsidP="00B05CDB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D20653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D20653">
        <w:rPr>
          <w:rFonts w:ascii="Times New Roman" w:hAnsi="Times New Roman" w:cs="Times New Roman"/>
          <w:sz w:val="24"/>
          <w:szCs w:val="24"/>
        </w:rPr>
        <w:t>г.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0653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Волгоград, пр.  им. В.И. Ленина, д. 76, Волгоград Арена, конференц-зал.</w:t>
      </w:r>
    </w:p>
    <w:p w14:paraId="3E5FB6F6" w14:textId="77777777" w:rsidR="00B05CDB" w:rsidRPr="00D20653" w:rsidRDefault="00B05CDB" w:rsidP="00B05C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003E4" w14:textId="76441604" w:rsidR="00B05CDB" w:rsidRPr="00D20653" w:rsidRDefault="00984B0C" w:rsidP="00B05C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653">
        <w:rPr>
          <w:rFonts w:ascii="Times New Roman" w:hAnsi="Times New Roman" w:cs="Times New Roman"/>
          <w:b/>
          <w:sz w:val="24"/>
          <w:szCs w:val="24"/>
        </w:rPr>
        <w:t>12</w:t>
      </w:r>
      <w:r w:rsidR="00B05CDB" w:rsidRPr="00D20653">
        <w:rPr>
          <w:rFonts w:ascii="Times New Roman" w:hAnsi="Times New Roman" w:cs="Times New Roman"/>
          <w:b/>
          <w:sz w:val="24"/>
          <w:szCs w:val="24"/>
        </w:rPr>
        <w:t>.30-1</w:t>
      </w:r>
      <w:r w:rsidRPr="00D20653">
        <w:rPr>
          <w:rFonts w:ascii="Times New Roman" w:hAnsi="Times New Roman" w:cs="Times New Roman"/>
          <w:b/>
          <w:sz w:val="24"/>
          <w:szCs w:val="24"/>
        </w:rPr>
        <w:t>3</w:t>
      </w:r>
      <w:r w:rsidR="00B05CDB" w:rsidRPr="00D20653">
        <w:rPr>
          <w:rFonts w:ascii="Times New Roman" w:hAnsi="Times New Roman" w:cs="Times New Roman"/>
          <w:b/>
          <w:sz w:val="24"/>
          <w:szCs w:val="24"/>
        </w:rPr>
        <w:t>.00</w:t>
      </w:r>
      <w:r w:rsidR="00B05CDB" w:rsidRPr="00D20653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05CDB" w:rsidRPr="00D20653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 мероприятия.</w:t>
      </w:r>
    </w:p>
    <w:p w14:paraId="10A23B71" w14:textId="77777777" w:rsidR="00B05CDB" w:rsidRPr="00D20653" w:rsidRDefault="00B05CDB" w:rsidP="00B05C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CF0A09" w14:textId="7EF2D52A" w:rsidR="00B05CDB" w:rsidRPr="00D20653" w:rsidRDefault="00B05CDB" w:rsidP="00B05C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653">
        <w:rPr>
          <w:rFonts w:ascii="Times New Roman" w:hAnsi="Times New Roman" w:cs="Times New Roman"/>
          <w:b/>
          <w:sz w:val="24"/>
          <w:szCs w:val="24"/>
        </w:rPr>
        <w:t>1</w:t>
      </w:r>
      <w:r w:rsidR="00984B0C" w:rsidRPr="00D20653">
        <w:rPr>
          <w:rFonts w:ascii="Times New Roman" w:hAnsi="Times New Roman" w:cs="Times New Roman"/>
          <w:b/>
          <w:sz w:val="24"/>
          <w:szCs w:val="24"/>
        </w:rPr>
        <w:t>3</w:t>
      </w:r>
      <w:r w:rsidRPr="00D20653">
        <w:rPr>
          <w:rFonts w:ascii="Times New Roman" w:hAnsi="Times New Roman" w:cs="Times New Roman"/>
          <w:b/>
          <w:sz w:val="24"/>
          <w:szCs w:val="24"/>
        </w:rPr>
        <w:t>.00-1</w:t>
      </w:r>
      <w:r w:rsidR="00984B0C" w:rsidRPr="00D20653">
        <w:rPr>
          <w:rFonts w:ascii="Times New Roman" w:hAnsi="Times New Roman" w:cs="Times New Roman"/>
          <w:b/>
          <w:sz w:val="24"/>
          <w:szCs w:val="24"/>
        </w:rPr>
        <w:t>3</w:t>
      </w:r>
      <w:r w:rsidRPr="00D20653">
        <w:rPr>
          <w:rFonts w:ascii="Times New Roman" w:hAnsi="Times New Roman" w:cs="Times New Roman"/>
          <w:b/>
          <w:sz w:val="24"/>
          <w:szCs w:val="24"/>
        </w:rPr>
        <w:t xml:space="preserve">.10 Приветственное слово: </w:t>
      </w:r>
    </w:p>
    <w:p w14:paraId="33C0C6A6" w14:textId="77777777" w:rsidR="00B05CDB" w:rsidRPr="00D20653" w:rsidRDefault="00B05CDB" w:rsidP="00B05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653">
        <w:rPr>
          <w:rFonts w:ascii="Times New Roman" w:hAnsi="Times New Roman" w:cs="Times New Roman"/>
          <w:sz w:val="24"/>
          <w:szCs w:val="24"/>
        </w:rPr>
        <w:t>Вачугова Алла Анатольевна, главный внештатный специалист - эндокринолог комитета здравоохранения Волгоградской области, заведующий эндокринологическим отделением ГБУЗ «ВОКБ №1».</w:t>
      </w:r>
    </w:p>
    <w:p w14:paraId="1599214E" w14:textId="77777777" w:rsidR="00A006B0" w:rsidRPr="00D20653" w:rsidRDefault="00A006B0" w:rsidP="00A00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F112B" w14:textId="39814409" w:rsidR="00A06C73" w:rsidRPr="00D20653" w:rsidRDefault="00984B0C" w:rsidP="00A06C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65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B05CDB" w:rsidRPr="00D20653">
        <w:rPr>
          <w:rFonts w:ascii="Times New Roman" w:hAnsi="Times New Roman" w:cs="Times New Roman"/>
          <w:b/>
          <w:bCs/>
          <w:sz w:val="24"/>
          <w:szCs w:val="24"/>
        </w:rPr>
        <w:t>.10-1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05CDB" w:rsidRPr="00D206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171" w:rsidRPr="00D206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5CDB" w:rsidRPr="00D20653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A06C73" w:rsidRPr="00D2065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Генетические нарушения транспорта и метаболизма тироидных гормонов</w:t>
      </w:r>
      <w:r w:rsidR="00A06C73" w:rsidRPr="00D20653">
        <w:rPr>
          <w:rFonts w:ascii="Times New Roman" w:hAnsi="Times New Roman" w:cs="Times New Roman"/>
          <w:b/>
          <w:bCs/>
          <w:sz w:val="24"/>
          <w:szCs w:val="24"/>
        </w:rPr>
        <w:t xml:space="preserve">»        </w:t>
      </w:r>
    </w:p>
    <w:p w14:paraId="740D26F1" w14:textId="238179E0" w:rsidR="00431171" w:rsidRPr="00D20653" w:rsidRDefault="00431171" w:rsidP="0043117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0653">
        <w:rPr>
          <w:rFonts w:ascii="Times New Roman" w:hAnsi="Times New Roman" w:cs="Times New Roman"/>
          <w:iCs/>
          <w:sz w:val="24"/>
          <w:szCs w:val="24"/>
        </w:rPr>
        <w:t xml:space="preserve">Попова Екатерина Андреевна – доцент кафедры внутренних болезней </w:t>
      </w:r>
      <w:r w:rsidR="00994755">
        <w:rPr>
          <w:rFonts w:ascii="Times New Roman" w:hAnsi="Times New Roman" w:cs="Times New Roman"/>
          <w:iCs/>
          <w:sz w:val="24"/>
          <w:szCs w:val="24"/>
        </w:rPr>
        <w:t xml:space="preserve">Института </w:t>
      </w:r>
      <w:r w:rsidRPr="00D20653">
        <w:rPr>
          <w:rFonts w:ascii="Times New Roman" w:hAnsi="Times New Roman" w:cs="Times New Roman"/>
          <w:iCs/>
          <w:sz w:val="24"/>
          <w:szCs w:val="24"/>
        </w:rPr>
        <w:t xml:space="preserve">НМФО ФГБОУ ВО </w:t>
      </w:r>
      <w:r w:rsidR="00994755">
        <w:rPr>
          <w:rFonts w:ascii="Times New Roman" w:hAnsi="Times New Roman" w:cs="Times New Roman"/>
          <w:iCs/>
          <w:sz w:val="24"/>
          <w:szCs w:val="24"/>
        </w:rPr>
        <w:t>«</w:t>
      </w:r>
      <w:r w:rsidRPr="00D20653">
        <w:rPr>
          <w:rFonts w:ascii="Times New Roman" w:hAnsi="Times New Roman" w:cs="Times New Roman"/>
          <w:iCs/>
          <w:sz w:val="24"/>
          <w:szCs w:val="24"/>
        </w:rPr>
        <w:t>ВолгГМУ</w:t>
      </w:r>
      <w:r w:rsidR="00994755">
        <w:rPr>
          <w:rFonts w:ascii="Times New Roman" w:hAnsi="Times New Roman" w:cs="Times New Roman"/>
          <w:iCs/>
          <w:sz w:val="24"/>
          <w:szCs w:val="24"/>
        </w:rPr>
        <w:t>»</w:t>
      </w:r>
      <w:r w:rsidRPr="00D20653">
        <w:rPr>
          <w:rFonts w:ascii="Times New Roman" w:hAnsi="Times New Roman" w:cs="Times New Roman"/>
          <w:iCs/>
          <w:sz w:val="24"/>
          <w:szCs w:val="24"/>
        </w:rPr>
        <w:t xml:space="preserve"> Минздрава России, к.м.н.</w:t>
      </w:r>
    </w:p>
    <w:p w14:paraId="7373BFA6" w14:textId="77777777" w:rsidR="00431171" w:rsidRPr="00D20653" w:rsidRDefault="00431171" w:rsidP="0043117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A4A6F9" w14:textId="1311FCBC" w:rsidR="001245D2" w:rsidRDefault="00B05CDB" w:rsidP="00431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6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171" w:rsidRPr="00D20653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0 «</w:t>
      </w:r>
      <w:r w:rsidR="00984B0C" w:rsidRPr="00D20653">
        <w:rPr>
          <w:rFonts w:ascii="Times New Roman" w:hAnsi="Times New Roman" w:cs="Times New Roman"/>
          <w:b/>
          <w:bCs/>
          <w:sz w:val="24"/>
          <w:szCs w:val="24"/>
        </w:rPr>
        <w:t xml:space="preserve">Жидкая форма левотироксина </w:t>
      </w:r>
      <w:r w:rsidR="00984B0C" w:rsidRPr="00D20653">
        <w:rPr>
          <w:rFonts w:ascii="Times New Roman" w:hAnsi="Times New Roman" w:cs="Times New Roman"/>
          <w:sz w:val="24"/>
          <w:szCs w:val="24"/>
        </w:rPr>
        <w:t>как альтернатива таблетированной терапии: аргументы «за» и «против»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245D2" w:rsidRPr="00D206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19B0A1" w14:textId="03B41837" w:rsidR="00000E17" w:rsidRDefault="00000E17" w:rsidP="00000E17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</w:pP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(при поддержке компании </w:t>
      </w:r>
      <w:r>
        <w:rPr>
          <w:rFonts w:ascii="Times New Roman" w:hAnsi="Times New Roman" w:cs="Times New Roman"/>
          <w:i/>
          <w:sz w:val="24"/>
          <w:szCs w:val="24"/>
        </w:rPr>
        <w:t>АО</w:t>
      </w:r>
      <w:r w:rsidRPr="008A5B95"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Нижфарм</w:t>
      </w:r>
      <w:r w:rsidRPr="008A5B95">
        <w:rPr>
          <w:rFonts w:ascii="Times New Roman" w:hAnsi="Times New Roman" w:cs="Times New Roman"/>
          <w:i/>
          <w:sz w:val="24"/>
          <w:szCs w:val="24"/>
        </w:rPr>
        <w:t>»</w:t>
      </w: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p w14:paraId="08A6DB69" w14:textId="383FAC54" w:rsidR="00984B0C" w:rsidRPr="00D20653" w:rsidRDefault="00984B0C" w:rsidP="00984B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0653">
        <w:rPr>
          <w:rFonts w:ascii="Times New Roman" w:hAnsi="Times New Roman" w:cs="Times New Roman"/>
          <w:iCs/>
          <w:sz w:val="24"/>
          <w:szCs w:val="24"/>
        </w:rPr>
        <w:t xml:space="preserve">Попова Екатерина Андреевна – доцент кафедры внутренних болезней </w:t>
      </w:r>
      <w:r w:rsidR="00994755">
        <w:rPr>
          <w:rFonts w:ascii="Times New Roman" w:hAnsi="Times New Roman" w:cs="Times New Roman"/>
          <w:iCs/>
          <w:sz w:val="24"/>
          <w:szCs w:val="24"/>
        </w:rPr>
        <w:t>Института</w:t>
      </w:r>
      <w:r w:rsidR="00994755" w:rsidRPr="00D206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20653">
        <w:rPr>
          <w:rFonts w:ascii="Times New Roman" w:hAnsi="Times New Roman" w:cs="Times New Roman"/>
          <w:iCs/>
          <w:sz w:val="24"/>
          <w:szCs w:val="24"/>
        </w:rPr>
        <w:t xml:space="preserve">НМФО ФГБОУ ВО </w:t>
      </w:r>
      <w:r w:rsidR="00994755">
        <w:rPr>
          <w:rFonts w:ascii="Times New Roman" w:hAnsi="Times New Roman" w:cs="Times New Roman"/>
          <w:iCs/>
          <w:sz w:val="24"/>
          <w:szCs w:val="24"/>
        </w:rPr>
        <w:t>«</w:t>
      </w:r>
      <w:r w:rsidRPr="00D20653">
        <w:rPr>
          <w:rFonts w:ascii="Times New Roman" w:hAnsi="Times New Roman" w:cs="Times New Roman"/>
          <w:iCs/>
          <w:sz w:val="24"/>
          <w:szCs w:val="24"/>
        </w:rPr>
        <w:t>ВолгГМУ</w:t>
      </w:r>
      <w:r w:rsidR="00994755">
        <w:rPr>
          <w:rFonts w:ascii="Times New Roman" w:hAnsi="Times New Roman" w:cs="Times New Roman"/>
          <w:iCs/>
          <w:sz w:val="24"/>
          <w:szCs w:val="24"/>
        </w:rPr>
        <w:t>»</w:t>
      </w:r>
      <w:r w:rsidRPr="00D20653">
        <w:rPr>
          <w:rFonts w:ascii="Times New Roman" w:hAnsi="Times New Roman" w:cs="Times New Roman"/>
          <w:iCs/>
          <w:sz w:val="24"/>
          <w:szCs w:val="24"/>
        </w:rPr>
        <w:t xml:space="preserve"> Минздрава России, к.м.н.</w:t>
      </w:r>
    </w:p>
    <w:p w14:paraId="1E336990" w14:textId="77777777" w:rsidR="00A006B0" w:rsidRPr="00D20653" w:rsidRDefault="00A006B0" w:rsidP="00A00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28159" w14:textId="325D60BE" w:rsidR="003D4C6B" w:rsidRPr="00D20653" w:rsidRDefault="00B05CDB" w:rsidP="003D4C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06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0 «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Синдром эутиреоидной патологии</w:t>
      </w:r>
      <w:r w:rsidR="003D4C6B" w:rsidRPr="00D20653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6CCD9D27" w14:textId="1B444F7A" w:rsidR="003D4C6B" w:rsidRPr="00D20653" w:rsidRDefault="00586486" w:rsidP="003D4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653">
        <w:rPr>
          <w:rFonts w:ascii="Times New Roman" w:hAnsi="Times New Roman" w:cs="Times New Roman"/>
          <w:sz w:val="24"/>
          <w:szCs w:val="24"/>
        </w:rPr>
        <w:t>Лутова Виктория Олеговна</w:t>
      </w:r>
      <w:r w:rsidR="003D4C6B" w:rsidRPr="00D20653">
        <w:rPr>
          <w:rFonts w:ascii="Times New Roman" w:hAnsi="Times New Roman" w:cs="Times New Roman"/>
          <w:sz w:val="24"/>
          <w:szCs w:val="24"/>
        </w:rPr>
        <w:t xml:space="preserve">, к.м.н., доцент кафедры внутренних болезней </w:t>
      </w:r>
      <w:r w:rsidR="00994755">
        <w:rPr>
          <w:rFonts w:ascii="Times New Roman" w:hAnsi="Times New Roman" w:cs="Times New Roman"/>
          <w:iCs/>
          <w:sz w:val="24"/>
          <w:szCs w:val="24"/>
        </w:rPr>
        <w:t>Института</w:t>
      </w:r>
      <w:r w:rsidR="00994755" w:rsidRPr="00D20653">
        <w:rPr>
          <w:rFonts w:ascii="Times New Roman" w:hAnsi="Times New Roman" w:cs="Times New Roman"/>
          <w:sz w:val="24"/>
          <w:szCs w:val="24"/>
        </w:rPr>
        <w:t xml:space="preserve"> </w:t>
      </w:r>
      <w:r w:rsidR="003D4C6B" w:rsidRPr="00D20653">
        <w:rPr>
          <w:rFonts w:ascii="Times New Roman" w:hAnsi="Times New Roman" w:cs="Times New Roman"/>
          <w:sz w:val="24"/>
          <w:szCs w:val="24"/>
        </w:rPr>
        <w:t xml:space="preserve">НМФО ФГБОУ ВО «ВолгГМУ» МЗ РФ  </w:t>
      </w:r>
    </w:p>
    <w:p w14:paraId="18AEA62B" w14:textId="77777777" w:rsidR="003D4C6B" w:rsidRPr="00D20653" w:rsidRDefault="003D4C6B" w:rsidP="003D4C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F608A" w14:textId="37524DB7" w:rsidR="0013764F" w:rsidRPr="00D20653" w:rsidRDefault="003D4C6B" w:rsidP="003D4C6B">
      <w:pPr>
        <w:tabs>
          <w:tab w:val="left" w:pos="18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06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0 «</w:t>
      </w:r>
      <w:r w:rsidR="00586486" w:rsidRPr="00D20653">
        <w:rPr>
          <w:rFonts w:ascii="Times New Roman" w:hAnsi="Times New Roman" w:cs="Times New Roman"/>
          <w:b/>
          <w:bCs/>
          <w:sz w:val="24"/>
          <w:szCs w:val="24"/>
        </w:rPr>
        <w:t>Возможности генетического обследования эндокринной патологии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5D1A2263" w14:textId="49AF9F24" w:rsidR="00C769FA" w:rsidRPr="00D20653" w:rsidRDefault="00586486" w:rsidP="00A00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653">
        <w:rPr>
          <w:rFonts w:ascii="Times New Roman" w:hAnsi="Times New Roman" w:cs="Times New Roman"/>
          <w:sz w:val="24"/>
          <w:szCs w:val="24"/>
        </w:rPr>
        <w:t>Шиповскова Екатерина Евгеньевна</w:t>
      </w:r>
      <w:r w:rsidR="00994755">
        <w:rPr>
          <w:rFonts w:ascii="Times New Roman" w:hAnsi="Times New Roman" w:cs="Times New Roman"/>
          <w:sz w:val="24"/>
          <w:szCs w:val="24"/>
        </w:rPr>
        <w:t xml:space="preserve"> -</w:t>
      </w:r>
      <w:r w:rsidR="00892FDA" w:rsidRPr="00D20653">
        <w:rPr>
          <w:rFonts w:ascii="Times New Roman" w:hAnsi="Times New Roman" w:cs="Times New Roman"/>
          <w:sz w:val="24"/>
          <w:szCs w:val="24"/>
        </w:rPr>
        <w:t xml:space="preserve"> </w:t>
      </w:r>
      <w:r w:rsidRPr="00D20653">
        <w:rPr>
          <w:rFonts w:ascii="Times New Roman" w:hAnsi="Times New Roman" w:cs="Times New Roman"/>
          <w:sz w:val="24"/>
          <w:szCs w:val="24"/>
        </w:rPr>
        <w:t>главный внештатный специалист по медицинской генетике комитета здравоохранения Волгоградской области, заведующий медико-генетической консультацией ГБУЗ «ВОКБ №1», врач-генетик</w:t>
      </w:r>
    </w:p>
    <w:p w14:paraId="42DAC090" w14:textId="77777777" w:rsidR="00C769FA" w:rsidRPr="00D20653" w:rsidRDefault="00C769FA" w:rsidP="00A006B0">
      <w:pPr>
        <w:pStyle w:val="228bf8a64b8551e1msonormal"/>
        <w:shd w:val="clear" w:color="auto" w:fill="FFFFFF"/>
        <w:spacing w:before="0" w:beforeAutospacing="0" w:after="0" w:afterAutospacing="0"/>
      </w:pPr>
    </w:p>
    <w:p w14:paraId="57DBC051" w14:textId="26A9B11F" w:rsidR="007C682F" w:rsidRDefault="007C682F" w:rsidP="00994755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D20653">
        <w:rPr>
          <w:b/>
          <w:bCs/>
        </w:rPr>
        <w:t xml:space="preserve">15.10-15.30 </w:t>
      </w:r>
      <w:r w:rsidR="00D20653">
        <w:rPr>
          <w:b/>
          <w:bCs/>
        </w:rPr>
        <w:t>«</w:t>
      </w:r>
      <w:r w:rsidRPr="00D20653">
        <w:rPr>
          <w:b/>
          <w:bCs/>
        </w:rPr>
        <w:t>Метаболические эффекты иДПП4. Интервенционное исследование по оценке эффективности и безопасности применения Ситадиаб® (ситаглиптин «Гедеон Рихтер»)</w:t>
      </w:r>
      <w:r w:rsidR="00D20653">
        <w:rPr>
          <w:b/>
          <w:bCs/>
        </w:rPr>
        <w:t>»</w:t>
      </w:r>
      <w:r w:rsidRPr="00D20653">
        <w:rPr>
          <w:b/>
          <w:bCs/>
        </w:rPr>
        <w:t xml:space="preserve"> </w:t>
      </w:r>
    </w:p>
    <w:p w14:paraId="03841732" w14:textId="1A61C2B6" w:rsidR="00000E17" w:rsidRDefault="00000E17" w:rsidP="00000E17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</w:pP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 xml:space="preserve">(при поддержке компании </w:t>
      </w:r>
      <w:r>
        <w:rPr>
          <w:rFonts w:ascii="Times New Roman" w:hAnsi="Times New Roman" w:cs="Times New Roman"/>
          <w:i/>
          <w:sz w:val="24"/>
          <w:szCs w:val="24"/>
        </w:rPr>
        <w:t>ООО</w:t>
      </w:r>
      <w:r w:rsidRPr="008A5B95"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Гедеон Рихтер Фарма</w:t>
      </w:r>
      <w:r w:rsidRPr="008A5B95">
        <w:rPr>
          <w:rFonts w:ascii="Times New Roman" w:hAnsi="Times New Roman" w:cs="Times New Roman"/>
          <w:i/>
          <w:sz w:val="24"/>
          <w:szCs w:val="24"/>
        </w:rPr>
        <w:t>»</w:t>
      </w:r>
      <w:r w:rsidRPr="008A5B95">
        <w:rPr>
          <w:rFonts w:ascii="Times New Roman" w:eastAsia="Lucida Sans Unicode" w:hAnsi="Times New Roman" w:cs="Times New Roman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p w14:paraId="561D3201" w14:textId="306EBBDF" w:rsidR="007C682F" w:rsidRPr="00D20653" w:rsidRDefault="007C682F" w:rsidP="007C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653">
        <w:rPr>
          <w:rFonts w:ascii="Times New Roman" w:hAnsi="Times New Roman" w:cs="Times New Roman"/>
          <w:sz w:val="24"/>
          <w:szCs w:val="24"/>
        </w:rPr>
        <w:t xml:space="preserve">Барыкина Ирина Николаевна, к.м.н., доцент кафедры внутренних болезней </w:t>
      </w:r>
      <w:r w:rsidR="00994755">
        <w:rPr>
          <w:rFonts w:ascii="Times New Roman" w:hAnsi="Times New Roman" w:cs="Times New Roman"/>
          <w:iCs/>
          <w:sz w:val="24"/>
          <w:szCs w:val="24"/>
        </w:rPr>
        <w:t>Института</w:t>
      </w:r>
      <w:r w:rsidR="00994755" w:rsidRPr="00D20653">
        <w:rPr>
          <w:rFonts w:ascii="Times New Roman" w:hAnsi="Times New Roman" w:cs="Times New Roman"/>
          <w:sz w:val="24"/>
          <w:szCs w:val="24"/>
        </w:rPr>
        <w:t xml:space="preserve"> </w:t>
      </w:r>
      <w:r w:rsidRPr="00D20653">
        <w:rPr>
          <w:rFonts w:ascii="Times New Roman" w:hAnsi="Times New Roman" w:cs="Times New Roman"/>
          <w:sz w:val="24"/>
          <w:szCs w:val="24"/>
        </w:rPr>
        <w:t xml:space="preserve">НМФО ФГБОУ ВО «ВолгГМУ» МЗ РФ  </w:t>
      </w:r>
    </w:p>
    <w:p w14:paraId="3465D897" w14:textId="77777777" w:rsidR="007C682F" w:rsidRPr="00D20653" w:rsidRDefault="007C682F" w:rsidP="00A006B0">
      <w:pPr>
        <w:pStyle w:val="228bf8a64b8551e1msonormal"/>
        <w:shd w:val="clear" w:color="auto" w:fill="FFFFFF"/>
        <w:spacing w:before="0" w:beforeAutospacing="0" w:after="0" w:afterAutospacing="0"/>
      </w:pPr>
    </w:p>
    <w:p w14:paraId="06AD5DA5" w14:textId="08FC0F74" w:rsidR="007C682F" w:rsidRPr="00D20653" w:rsidRDefault="007C682F" w:rsidP="00D2065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20653">
        <w:rPr>
          <w:rFonts w:ascii="Times New Roman" w:hAnsi="Times New Roman" w:cs="Times New Roman"/>
          <w:b/>
          <w:bCs/>
          <w:sz w:val="24"/>
          <w:szCs w:val="24"/>
        </w:rPr>
        <w:t xml:space="preserve">15.30-15.50 </w:t>
      </w:r>
      <w:r w:rsidR="00D2065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Самоконтроль гликемии, современные возможности</w:t>
      </w:r>
      <w:r w:rsidR="00D2065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91421D0" w14:textId="17EA1EF5" w:rsidR="007C682F" w:rsidRPr="00D20653" w:rsidRDefault="007C682F" w:rsidP="00D20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653">
        <w:rPr>
          <w:rFonts w:ascii="Times New Roman" w:hAnsi="Times New Roman" w:cs="Times New Roman"/>
          <w:sz w:val="24"/>
          <w:szCs w:val="24"/>
        </w:rPr>
        <w:t xml:space="preserve">Барыкина Ирина Николаевна, к.м.н., доцент кафедры внутренних болезней </w:t>
      </w:r>
      <w:r w:rsidR="00994755">
        <w:rPr>
          <w:rFonts w:ascii="Times New Roman" w:hAnsi="Times New Roman" w:cs="Times New Roman"/>
          <w:iCs/>
          <w:sz w:val="24"/>
          <w:szCs w:val="24"/>
        </w:rPr>
        <w:t>Института</w:t>
      </w:r>
      <w:r w:rsidR="00994755" w:rsidRPr="00D20653">
        <w:rPr>
          <w:rFonts w:ascii="Times New Roman" w:hAnsi="Times New Roman" w:cs="Times New Roman"/>
          <w:sz w:val="24"/>
          <w:szCs w:val="24"/>
        </w:rPr>
        <w:t xml:space="preserve"> </w:t>
      </w:r>
      <w:r w:rsidRPr="00D20653">
        <w:rPr>
          <w:rFonts w:ascii="Times New Roman" w:hAnsi="Times New Roman" w:cs="Times New Roman"/>
          <w:sz w:val="24"/>
          <w:szCs w:val="24"/>
        </w:rPr>
        <w:t xml:space="preserve">НМФО ФГБОУ ВО «ВолгГМУ» МЗ РФ  </w:t>
      </w:r>
    </w:p>
    <w:p w14:paraId="36DA90BE" w14:textId="22A7EFB2" w:rsidR="007C682F" w:rsidRPr="00D20653" w:rsidRDefault="007C682F" w:rsidP="00A006B0">
      <w:pPr>
        <w:pStyle w:val="228bf8a64b8551e1msonormal"/>
        <w:shd w:val="clear" w:color="auto" w:fill="FFFFFF"/>
        <w:spacing w:before="0" w:beforeAutospacing="0" w:after="0" w:afterAutospacing="0"/>
      </w:pPr>
    </w:p>
    <w:p w14:paraId="04861ED7" w14:textId="3643BC04" w:rsidR="00B05CDB" w:rsidRPr="00D20653" w:rsidRDefault="00B05CDB" w:rsidP="00B05C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6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C682F" w:rsidRPr="00D206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682F" w:rsidRPr="00D2065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7C682F" w:rsidRPr="00D2065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682F" w:rsidRPr="00D206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20653">
        <w:rPr>
          <w:rFonts w:ascii="Times New Roman" w:hAnsi="Times New Roman" w:cs="Times New Roman"/>
          <w:b/>
          <w:bCs/>
          <w:sz w:val="24"/>
          <w:szCs w:val="24"/>
        </w:rPr>
        <w:t>0 Дискуссия</w:t>
      </w:r>
    </w:p>
    <w:p w14:paraId="2859CCDD" w14:textId="3BA4BD0E" w:rsidR="00B05CDB" w:rsidRPr="00D20653" w:rsidRDefault="007C682F" w:rsidP="00B05C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653">
        <w:rPr>
          <w:rFonts w:ascii="Times New Roman" w:hAnsi="Times New Roman" w:cs="Times New Roman"/>
          <w:b/>
          <w:bCs/>
          <w:sz w:val="24"/>
          <w:szCs w:val="24"/>
        </w:rPr>
        <w:t>16.10</w:t>
      </w:r>
      <w:r w:rsidR="00B05CDB" w:rsidRPr="00D20653">
        <w:rPr>
          <w:rFonts w:ascii="Times New Roman" w:hAnsi="Times New Roman" w:cs="Times New Roman"/>
          <w:b/>
          <w:bCs/>
          <w:sz w:val="24"/>
          <w:szCs w:val="24"/>
        </w:rPr>
        <w:t xml:space="preserve"> Завершение конференции</w:t>
      </w:r>
    </w:p>
    <w:sectPr w:rsidR="00B05CDB" w:rsidRPr="00D20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C5"/>
    <w:rsid w:val="00000E17"/>
    <w:rsid w:val="00116C66"/>
    <w:rsid w:val="001245D2"/>
    <w:rsid w:val="0013764F"/>
    <w:rsid w:val="001608B7"/>
    <w:rsid w:val="001C1089"/>
    <w:rsid w:val="00237CAD"/>
    <w:rsid w:val="00246E86"/>
    <w:rsid w:val="002D1B6D"/>
    <w:rsid w:val="00396C36"/>
    <w:rsid w:val="003C4317"/>
    <w:rsid w:val="003D4C6B"/>
    <w:rsid w:val="0041327A"/>
    <w:rsid w:val="00426041"/>
    <w:rsid w:val="00431171"/>
    <w:rsid w:val="004C2EE9"/>
    <w:rsid w:val="004D5BC3"/>
    <w:rsid w:val="004E1ACD"/>
    <w:rsid w:val="00503683"/>
    <w:rsid w:val="005253FA"/>
    <w:rsid w:val="00526F2A"/>
    <w:rsid w:val="00585590"/>
    <w:rsid w:val="00586486"/>
    <w:rsid w:val="005D26CB"/>
    <w:rsid w:val="005D60CB"/>
    <w:rsid w:val="006026D1"/>
    <w:rsid w:val="006176C5"/>
    <w:rsid w:val="00642406"/>
    <w:rsid w:val="007C682F"/>
    <w:rsid w:val="007D0FB6"/>
    <w:rsid w:val="007D21D9"/>
    <w:rsid w:val="007F5D56"/>
    <w:rsid w:val="00892FDA"/>
    <w:rsid w:val="00983455"/>
    <w:rsid w:val="00984B0C"/>
    <w:rsid w:val="00994755"/>
    <w:rsid w:val="009E0245"/>
    <w:rsid w:val="009E6189"/>
    <w:rsid w:val="00A006B0"/>
    <w:rsid w:val="00A06C73"/>
    <w:rsid w:val="00A13D74"/>
    <w:rsid w:val="00AF472F"/>
    <w:rsid w:val="00B05CDB"/>
    <w:rsid w:val="00BA4EF0"/>
    <w:rsid w:val="00C41592"/>
    <w:rsid w:val="00C43159"/>
    <w:rsid w:val="00C769FA"/>
    <w:rsid w:val="00D20653"/>
    <w:rsid w:val="00DF2152"/>
    <w:rsid w:val="00DF580D"/>
    <w:rsid w:val="00E1087A"/>
    <w:rsid w:val="00E463EC"/>
    <w:rsid w:val="00F0723A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1EE0"/>
  <w15:chartTrackingRefBased/>
  <w15:docId w15:val="{A405AA1D-6478-4E61-AC2A-A0A164F9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13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B05CDB"/>
  </w:style>
  <w:style w:type="table" w:styleId="a3">
    <w:name w:val="Table Grid"/>
    <w:basedOn w:val="a1"/>
    <w:uiPriority w:val="59"/>
    <w:rsid w:val="00B0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A.Chesnokova</cp:lastModifiedBy>
  <cp:revision>4</cp:revision>
  <cp:lastPrinted>2024-09-24T12:43:00Z</cp:lastPrinted>
  <dcterms:created xsi:type="dcterms:W3CDTF">2025-09-08T10:58:00Z</dcterms:created>
  <dcterms:modified xsi:type="dcterms:W3CDTF">2025-09-12T12:35:00Z</dcterms:modified>
</cp:coreProperties>
</file>